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F8" w:rsidRPr="00B172F8" w:rsidRDefault="00B172F8" w:rsidP="00B172F8">
      <w:pPr>
        <w:pStyle w:val="Bezodstpw"/>
        <w:jc w:val="center"/>
        <w:rPr>
          <w:b/>
        </w:rPr>
      </w:pPr>
      <w:r w:rsidRPr="00B172F8">
        <w:rPr>
          <w:b/>
        </w:rPr>
        <w:t>Krąg tematyczny: Wyprawa w kosmos</w:t>
      </w:r>
    </w:p>
    <w:p w:rsidR="00B172F8" w:rsidRPr="00AC4838" w:rsidRDefault="00B172F8" w:rsidP="00EC5342">
      <w:pPr>
        <w:pStyle w:val="Bezodstpw"/>
        <w:jc w:val="both"/>
      </w:pPr>
      <w:r w:rsidRPr="00AC4838">
        <w:t>• wdrażanie do aktywnego spędzania czasu na grach i zabawach sportowych</w:t>
      </w:r>
    </w:p>
    <w:p w:rsidR="00B172F8" w:rsidRPr="00AC4838" w:rsidRDefault="00B172F8" w:rsidP="00EC5342">
      <w:pPr>
        <w:pStyle w:val="Bezodstpw"/>
        <w:jc w:val="both"/>
      </w:pPr>
      <w:r w:rsidRPr="00AC4838">
        <w:t>• doskonalenie sprawności manualnej</w:t>
      </w:r>
    </w:p>
    <w:p w:rsidR="00B172F8" w:rsidRPr="00AC4838" w:rsidRDefault="00B172F8" w:rsidP="00EC5342">
      <w:pPr>
        <w:pStyle w:val="Bezodstpw"/>
        <w:jc w:val="both"/>
      </w:pPr>
      <w:r w:rsidRPr="00AC4838">
        <w:t>• budowanie motywacji do poszukiwania i poznawania nowych informacji</w:t>
      </w:r>
    </w:p>
    <w:p w:rsidR="00B172F8" w:rsidRPr="00AC4838" w:rsidRDefault="00B172F8" w:rsidP="00EC5342">
      <w:pPr>
        <w:pStyle w:val="Bezodstpw"/>
        <w:jc w:val="both"/>
      </w:pPr>
      <w:r w:rsidRPr="00AC4838">
        <w:t>• kształtowanie postawy badawczej</w:t>
      </w:r>
    </w:p>
    <w:p w:rsidR="00B172F8" w:rsidRPr="00AC4838" w:rsidRDefault="00B172F8" w:rsidP="00EC5342">
      <w:pPr>
        <w:pStyle w:val="Bezodstpw"/>
        <w:jc w:val="both"/>
      </w:pPr>
      <w:r w:rsidRPr="00AC4838">
        <w:t>• rozwijanie umiejętności współdziałania jako podstawy budowania współpracy</w:t>
      </w:r>
    </w:p>
    <w:p w:rsidR="00B172F8" w:rsidRPr="00AC4838" w:rsidRDefault="00B172F8" w:rsidP="00EC5342">
      <w:pPr>
        <w:pStyle w:val="Bezodstpw"/>
        <w:jc w:val="both"/>
      </w:pPr>
      <w:r w:rsidRPr="00AC4838">
        <w:t>• wdrażanie do respektowania norm społecznych przyjętych w kontrakcie grupowym</w:t>
      </w:r>
    </w:p>
    <w:p w:rsidR="00B172F8" w:rsidRPr="00AC4838" w:rsidRDefault="00B172F8" w:rsidP="00EC5342">
      <w:pPr>
        <w:pStyle w:val="Bezodstpw"/>
        <w:jc w:val="both"/>
      </w:pPr>
      <w:r w:rsidRPr="00AC4838">
        <w:t>• wdrażanie do uważnego słuchania i czekania na swoją kolej</w:t>
      </w:r>
    </w:p>
    <w:p w:rsidR="00B172F8" w:rsidRPr="00AC4838" w:rsidRDefault="00B172F8" w:rsidP="00EC5342">
      <w:pPr>
        <w:pStyle w:val="Bezodstpw"/>
        <w:jc w:val="both"/>
      </w:pPr>
      <w:r w:rsidRPr="00AC4838">
        <w:t>• wdrażanie do wypowiadania się pełnymi zdaniami</w:t>
      </w:r>
    </w:p>
    <w:p w:rsidR="00B172F8" w:rsidRPr="00AC4838" w:rsidRDefault="00B172F8" w:rsidP="00EC5342">
      <w:pPr>
        <w:pStyle w:val="Bezodstpw"/>
        <w:jc w:val="both"/>
      </w:pPr>
      <w:r w:rsidRPr="00AC4838">
        <w:t>• kształcenie umiejętności rozpoznawania i nazywania litery „f”, „F”</w:t>
      </w:r>
    </w:p>
    <w:p w:rsidR="00B172F8" w:rsidRPr="00AC4838" w:rsidRDefault="00B172F8" w:rsidP="00EC5342">
      <w:pPr>
        <w:pStyle w:val="Bezodstpw"/>
        <w:jc w:val="both"/>
      </w:pPr>
      <w:r w:rsidRPr="00AC4838">
        <w:t>• rozwijanie umiejętności czytania liter, sylab, wyrazów i prostych tekstów złożonych z poznanych liter</w:t>
      </w:r>
    </w:p>
    <w:p w:rsidR="00B172F8" w:rsidRPr="00AC4838" w:rsidRDefault="00B172F8" w:rsidP="00EC5342">
      <w:pPr>
        <w:pStyle w:val="Bezodstpw"/>
        <w:jc w:val="both"/>
      </w:pPr>
      <w:r w:rsidRPr="00AC4838">
        <w:t>• rozwijanie umiejętności posługiwania się nożyczkami (cięcie po liniach prostych i łukach)</w:t>
      </w:r>
    </w:p>
    <w:p w:rsidR="00B172F8" w:rsidRPr="00AC4838" w:rsidRDefault="00B172F8" w:rsidP="00EC5342">
      <w:pPr>
        <w:pStyle w:val="Bezodstpw"/>
        <w:jc w:val="both"/>
      </w:pPr>
      <w:r w:rsidRPr="00AC4838">
        <w:t>• doskonalenie umiejętności pisania po śladzie, odtwarzania z pamięci wzorów poznanych liter</w:t>
      </w:r>
    </w:p>
    <w:p w:rsidR="00B172F8" w:rsidRPr="00AC4838" w:rsidRDefault="00B172F8" w:rsidP="00EC5342">
      <w:pPr>
        <w:pStyle w:val="Bezodstpw"/>
        <w:jc w:val="both"/>
      </w:pPr>
      <w:r w:rsidRPr="00AC4838">
        <w:t>• doskonalenie umiejętności posługiwania się liczebnikami głównymi i porządkowymi w zakresie 14</w:t>
      </w:r>
    </w:p>
    <w:p w:rsidR="00000000" w:rsidRDefault="00B172F8" w:rsidP="00EC5342">
      <w:pPr>
        <w:pStyle w:val="Bezodstpw"/>
        <w:jc w:val="both"/>
      </w:pPr>
      <w:r w:rsidRPr="00AC4838">
        <w:t>• poznanie liczby „14” i jej składo</w:t>
      </w:r>
      <w:r>
        <w:t>wych, przeliczanie w zakresie 14</w:t>
      </w:r>
    </w:p>
    <w:p w:rsidR="00E96C55" w:rsidRDefault="00E96C55" w:rsidP="00EC5342">
      <w:pPr>
        <w:pStyle w:val="Bezodstpw"/>
        <w:jc w:val="both"/>
      </w:pPr>
    </w:p>
    <w:p w:rsidR="00504F27" w:rsidRPr="00504F27" w:rsidRDefault="00504F27" w:rsidP="00EC5342">
      <w:pPr>
        <w:pStyle w:val="Bezodstpw"/>
        <w:jc w:val="center"/>
        <w:rPr>
          <w:b/>
        </w:rPr>
      </w:pPr>
      <w:r w:rsidRPr="00504F27">
        <w:rPr>
          <w:b/>
        </w:rPr>
        <w:t>Krąg tematyczny: Chronimy przyrodę</w:t>
      </w:r>
    </w:p>
    <w:p w:rsidR="00504F27" w:rsidRPr="00AC4838" w:rsidRDefault="00504F27" w:rsidP="00EC5342">
      <w:pPr>
        <w:pStyle w:val="Bezodstpw"/>
        <w:jc w:val="both"/>
      </w:pPr>
      <w:r w:rsidRPr="00AC4838">
        <w:t>• wykazywanie się sprawnością manualną pozwalającą na tworzenie konstrukcji z różnych materiałów</w:t>
      </w:r>
    </w:p>
    <w:p w:rsidR="00504F27" w:rsidRPr="00AC4838" w:rsidRDefault="00504F27" w:rsidP="00EC5342">
      <w:pPr>
        <w:pStyle w:val="Bezodstpw"/>
        <w:jc w:val="both"/>
      </w:pPr>
      <w:r w:rsidRPr="00AC4838">
        <w:t>• wdrażanie do sprawnego i bezpiecznego posługiwania się przyborami i narzędziami</w:t>
      </w:r>
    </w:p>
    <w:p w:rsidR="00504F27" w:rsidRPr="00AC4838" w:rsidRDefault="00504F27" w:rsidP="00EC5342">
      <w:pPr>
        <w:pStyle w:val="Bezodstpw"/>
        <w:jc w:val="both"/>
      </w:pPr>
      <w:r w:rsidRPr="00AC4838">
        <w:t>• budowanie motywacji do poszukiwania, poznawania i wykorzystywania nowych informacji</w:t>
      </w:r>
    </w:p>
    <w:p w:rsidR="00504F27" w:rsidRPr="00AC4838" w:rsidRDefault="00504F27" w:rsidP="00EC5342">
      <w:pPr>
        <w:pStyle w:val="Bezodstpw"/>
        <w:jc w:val="both"/>
      </w:pPr>
      <w:r w:rsidRPr="00AC4838">
        <w:t>• budowanie uczucia więzi z przyrodą, poczucia odpowiedzialności za działania na rzecz środowiska przyrodniczego, dostrzeganie potrzeby ochrony przyrody</w:t>
      </w:r>
      <w:r w:rsidR="00AA11FC">
        <w:t>,</w:t>
      </w:r>
      <w:r w:rsidRPr="00AC4838">
        <w:t xml:space="preserve"> rozwijanie zainteresowań przyrodniczych</w:t>
      </w:r>
    </w:p>
    <w:p w:rsidR="00504F27" w:rsidRPr="00AC4838" w:rsidRDefault="00504F27" w:rsidP="00EC5342">
      <w:pPr>
        <w:pStyle w:val="Bezodstpw"/>
        <w:jc w:val="both"/>
      </w:pPr>
      <w:r w:rsidRPr="00AC4838">
        <w:t>• rozwijanie ciekawości poznawczej oraz chęci odkrywania tajemnic przyrody poprzez prowadzenie obserwacji, wykonywanie doświadczeń i eksperymentowanie</w:t>
      </w:r>
    </w:p>
    <w:p w:rsidR="00504F27" w:rsidRPr="00AC4838" w:rsidRDefault="00504F27" w:rsidP="00EC5342">
      <w:pPr>
        <w:pStyle w:val="Bezodstpw"/>
        <w:jc w:val="both"/>
      </w:pPr>
      <w:r w:rsidRPr="00AC4838">
        <w:t>• wdrażanie do zachowania porządku i ładu na własnym stanowisku pracy</w:t>
      </w:r>
    </w:p>
    <w:p w:rsidR="00504F27" w:rsidRPr="00AC4838" w:rsidRDefault="00504F27" w:rsidP="00EC5342">
      <w:pPr>
        <w:pStyle w:val="Bezodstpw"/>
        <w:jc w:val="both"/>
      </w:pPr>
      <w:r w:rsidRPr="00AC4838">
        <w:t>• wyrabianie umiejętności współdziałania w zespole (podporządkowanie się określonym zasadom, podziałowi ról i zadań, czynności do wykonywania)</w:t>
      </w:r>
    </w:p>
    <w:p w:rsidR="00504F27" w:rsidRPr="00AC4838" w:rsidRDefault="00504F27" w:rsidP="00EC5342">
      <w:pPr>
        <w:pStyle w:val="Bezodstpw"/>
        <w:jc w:val="both"/>
      </w:pPr>
      <w:r w:rsidRPr="00AC4838">
        <w:t>• wdrażanie do samodzielnego przygotowania przyborów i materiałów do zajęć</w:t>
      </w:r>
    </w:p>
    <w:p w:rsidR="00504F27" w:rsidRPr="00AC4838" w:rsidRDefault="00504F27" w:rsidP="00EC5342">
      <w:pPr>
        <w:pStyle w:val="Bezodstpw"/>
        <w:jc w:val="both"/>
      </w:pPr>
      <w:r w:rsidRPr="00AC4838">
        <w:t>• wdrażanie do kończenia pracy w wyznaczonym czasie</w:t>
      </w:r>
    </w:p>
    <w:p w:rsidR="00504F27" w:rsidRPr="00AC4838" w:rsidRDefault="00504F27" w:rsidP="00EC5342">
      <w:pPr>
        <w:pStyle w:val="Bezodstpw"/>
        <w:jc w:val="both"/>
      </w:pPr>
      <w:r w:rsidRPr="00AC4838">
        <w:t>• uczenie cierpliwości oraz umiejętności właściwego planowania swoich działań, tak by eksperyment się udał</w:t>
      </w:r>
    </w:p>
    <w:p w:rsidR="00504F27" w:rsidRPr="00AC4838" w:rsidRDefault="00504F27" w:rsidP="00EC5342">
      <w:pPr>
        <w:pStyle w:val="Bezodstpw"/>
        <w:jc w:val="both"/>
      </w:pPr>
      <w:r w:rsidRPr="00AC4838">
        <w:t>• rozwijanie umiejętności zadawania pytań i odpowiadania na pytania</w:t>
      </w:r>
    </w:p>
    <w:p w:rsidR="00504F27" w:rsidRPr="00AC4838" w:rsidRDefault="00504F27" w:rsidP="00EC5342">
      <w:pPr>
        <w:pStyle w:val="Bezodstpw"/>
        <w:jc w:val="both"/>
      </w:pPr>
      <w:r w:rsidRPr="00AC4838">
        <w:t>• kształtowanie umiejętności wyciągania wniosków z obserwowanych zjawisk fizycznych</w:t>
      </w:r>
    </w:p>
    <w:p w:rsidR="00504F27" w:rsidRPr="00AC4838" w:rsidRDefault="00504F27" w:rsidP="00EC5342">
      <w:pPr>
        <w:pStyle w:val="Bezodstpw"/>
        <w:jc w:val="both"/>
      </w:pPr>
      <w:r w:rsidRPr="00AC4838">
        <w:t>• kodowanie i odczytywanie zakodowanych informacji</w:t>
      </w:r>
    </w:p>
    <w:p w:rsidR="00504F27" w:rsidRPr="00AC4838" w:rsidRDefault="00504F27" w:rsidP="00EC5342">
      <w:pPr>
        <w:pStyle w:val="Bezodstpw"/>
        <w:jc w:val="both"/>
      </w:pPr>
      <w:r w:rsidRPr="00AC4838">
        <w:t>• przeliczanie w przód i wspak w zakresie 15</w:t>
      </w:r>
    </w:p>
    <w:p w:rsidR="00504F27" w:rsidRPr="00AC4838" w:rsidRDefault="00504F27" w:rsidP="00EC5342">
      <w:pPr>
        <w:pStyle w:val="Bezodstpw"/>
        <w:jc w:val="both"/>
      </w:pPr>
      <w:r w:rsidRPr="00AC4838">
        <w:t>• dodawanie i odejmowanie w zakresie 15 na konkretach</w:t>
      </w:r>
    </w:p>
    <w:p w:rsidR="00504F27" w:rsidRPr="00AC4838" w:rsidRDefault="00504F27" w:rsidP="00EC5342">
      <w:pPr>
        <w:pStyle w:val="Bezodstpw"/>
        <w:jc w:val="both"/>
      </w:pPr>
      <w:r w:rsidRPr="00AC4838">
        <w:t>• doskonalenie umiejętności czytania prostych wyrazów i krótkich tekstów zawierających literę „j”, „J”</w:t>
      </w:r>
    </w:p>
    <w:p w:rsidR="00504F27" w:rsidRPr="00AC4838" w:rsidRDefault="00504F27" w:rsidP="00EC5342">
      <w:pPr>
        <w:pStyle w:val="Bezodstpw"/>
        <w:jc w:val="both"/>
      </w:pPr>
      <w:r w:rsidRPr="00AC4838">
        <w:t>• wdrażanie do czytania globalnego</w:t>
      </w:r>
    </w:p>
    <w:p w:rsidR="00504F27" w:rsidRPr="00AC4838" w:rsidRDefault="00504F27" w:rsidP="00EC5342">
      <w:pPr>
        <w:pStyle w:val="Bezodstpw"/>
        <w:jc w:val="both"/>
      </w:pPr>
      <w:r w:rsidRPr="00AC4838">
        <w:t>• ćwiczenia w kreśleniu po śladzie, w odtwarzaniu z pamięci wzorów poznanych liter</w:t>
      </w:r>
    </w:p>
    <w:p w:rsidR="00EC5342" w:rsidRDefault="00EC5342" w:rsidP="00EC5342">
      <w:pPr>
        <w:pStyle w:val="Bezodstpw"/>
        <w:jc w:val="center"/>
        <w:rPr>
          <w:b/>
        </w:rPr>
      </w:pPr>
      <w:bookmarkStart w:id="0" w:name="_GoBack"/>
    </w:p>
    <w:p w:rsidR="00EC5342" w:rsidRPr="00EC5342" w:rsidRDefault="00EC5342" w:rsidP="00EC5342">
      <w:pPr>
        <w:pStyle w:val="Bezodstpw"/>
        <w:jc w:val="center"/>
        <w:rPr>
          <w:b/>
        </w:rPr>
      </w:pPr>
      <w:r w:rsidRPr="00EC5342">
        <w:rPr>
          <w:b/>
        </w:rPr>
        <w:t>Krąg tematyczny: Wiosna w parku i w ogrodzie</w:t>
      </w:r>
    </w:p>
    <w:bookmarkEnd w:id="0"/>
    <w:p w:rsidR="00EC5342" w:rsidRPr="00A279BD" w:rsidRDefault="00EC5342" w:rsidP="00EC5342">
      <w:pPr>
        <w:pStyle w:val="Bezodstpw"/>
        <w:jc w:val="both"/>
      </w:pPr>
      <w:r w:rsidRPr="00A279BD">
        <w:t>• wdrażanie do podejmowania zabaw konstrukcyjnych z wykorzystaniem materiałów użytkowych, w tym materiału naturalnego</w:t>
      </w:r>
    </w:p>
    <w:p w:rsidR="00EC5342" w:rsidRPr="00A279BD" w:rsidRDefault="00EC5342" w:rsidP="00EC5342">
      <w:pPr>
        <w:pStyle w:val="Bezodstpw"/>
        <w:jc w:val="both"/>
      </w:pPr>
      <w:r w:rsidRPr="00A279BD">
        <w:t>• wyrabianie sprawności i dokładności w wykonywaniu różnorodnych poleceń, w tym ćwiczeń gimnastycznych, gier i zabaw ruchowych</w:t>
      </w:r>
    </w:p>
    <w:p w:rsidR="00EC5342" w:rsidRPr="00A279BD" w:rsidRDefault="00EC5342" w:rsidP="00EC5342">
      <w:pPr>
        <w:pStyle w:val="Bezodstpw"/>
        <w:jc w:val="both"/>
      </w:pPr>
      <w:r w:rsidRPr="00A279BD">
        <w:t>• doskonalenie sprawności manualnej</w:t>
      </w:r>
    </w:p>
    <w:p w:rsidR="00EC5342" w:rsidRPr="00A279BD" w:rsidRDefault="00EC5342" w:rsidP="00EC5342">
      <w:pPr>
        <w:pStyle w:val="Bezodstpw"/>
        <w:jc w:val="both"/>
      </w:pPr>
      <w:r w:rsidRPr="00A279BD">
        <w:t xml:space="preserve">• używanie chwytu pisarskiego podczas rysowania, kreślenia i pisania </w:t>
      </w:r>
    </w:p>
    <w:p w:rsidR="00EC5342" w:rsidRPr="00A279BD" w:rsidRDefault="00EC5342" w:rsidP="00EC5342">
      <w:pPr>
        <w:pStyle w:val="Bezodstpw"/>
        <w:jc w:val="both"/>
      </w:pPr>
      <w:r w:rsidRPr="00A279BD">
        <w:t>• wdrażanie do uważnego słuchania i zapamiętywania poleceń, czekania na swoją kolej</w:t>
      </w:r>
    </w:p>
    <w:p w:rsidR="00EC5342" w:rsidRPr="00A279BD" w:rsidRDefault="00EC5342" w:rsidP="00EC5342">
      <w:pPr>
        <w:pStyle w:val="Bezodstpw"/>
        <w:jc w:val="both"/>
      </w:pPr>
      <w:r w:rsidRPr="00A279BD">
        <w:t>• wdrażanie do zachowania porządku i ładu na własnym stanowisku pracy</w:t>
      </w:r>
    </w:p>
    <w:p w:rsidR="00EC5342" w:rsidRPr="00A279BD" w:rsidRDefault="00EC5342" w:rsidP="00EC5342">
      <w:pPr>
        <w:pStyle w:val="Bezodstpw"/>
        <w:jc w:val="both"/>
      </w:pPr>
      <w:r w:rsidRPr="00A279BD">
        <w:t>• wyrabianie umiejętności współdziałania w zespole (podporządkowanie się określonym zasadom, podziałowi ról</w:t>
      </w:r>
      <w:r w:rsidR="00AA11FC">
        <w:t>)</w:t>
      </w:r>
    </w:p>
    <w:p w:rsidR="00EC5342" w:rsidRPr="00A279BD" w:rsidRDefault="00EC5342" w:rsidP="00EC5342">
      <w:pPr>
        <w:pStyle w:val="Bezodstpw"/>
        <w:jc w:val="both"/>
      </w:pPr>
      <w:r w:rsidRPr="00A279BD">
        <w:t>• wdrażanie do samodzielnego przygotowania przyborów i materiałów do zajęć, do kończenia pracy w wyznaczonym czasie</w:t>
      </w:r>
    </w:p>
    <w:p w:rsidR="00EC5342" w:rsidRPr="00A279BD" w:rsidRDefault="00EC5342" w:rsidP="00EC5342">
      <w:pPr>
        <w:pStyle w:val="Bezodstpw"/>
        <w:jc w:val="both"/>
      </w:pPr>
      <w:r w:rsidRPr="00A279BD">
        <w:t>• wdrażanie do odpowiedzialnego, sumiennego i rzetelnego wykonywania podejmowanych zadań i obowiązków</w:t>
      </w:r>
    </w:p>
    <w:p w:rsidR="00EC5342" w:rsidRPr="00A279BD" w:rsidRDefault="00EC5342" w:rsidP="00EC5342">
      <w:pPr>
        <w:pStyle w:val="Bezodstpw"/>
        <w:jc w:val="both"/>
      </w:pPr>
      <w:r w:rsidRPr="00A279BD">
        <w:t>• kształtowanie postawy szacunku i wdzięczności za wykonaną pracę, szanowanie wytworów pracy</w:t>
      </w:r>
    </w:p>
    <w:p w:rsidR="00EC5342" w:rsidRPr="00A279BD" w:rsidRDefault="00EC5342" w:rsidP="00EC5342">
      <w:pPr>
        <w:pStyle w:val="Bezodstpw"/>
        <w:jc w:val="both"/>
      </w:pPr>
      <w:r w:rsidRPr="00A279BD">
        <w:t>• rozwijanie ciekawości poznawczej oraz chęci odkrywania tajemnic przyrody poprzez prowadzenie obserwacji, wykonywanie doświadczeń i eksperymentowanie</w:t>
      </w:r>
    </w:p>
    <w:p w:rsidR="00EC5342" w:rsidRPr="00A279BD" w:rsidRDefault="00EC5342" w:rsidP="00EC5342">
      <w:pPr>
        <w:pStyle w:val="Bezodstpw"/>
        <w:jc w:val="both"/>
      </w:pPr>
      <w:r w:rsidRPr="00A279BD">
        <w:t>• uczenie dostrzegania, odkrywania, odbierania i przeżywania wrażeń estetycznych, których dostarcza świat przyrody wiosną</w:t>
      </w:r>
    </w:p>
    <w:p w:rsidR="00EC5342" w:rsidRPr="00A279BD" w:rsidRDefault="00EC5342" w:rsidP="00EC5342">
      <w:pPr>
        <w:pStyle w:val="Bezodstpw"/>
        <w:jc w:val="both"/>
      </w:pPr>
      <w:r w:rsidRPr="00A279BD">
        <w:lastRenderedPageBreak/>
        <w:t>• okazywanie emocji i wrażliwości na naturalne piękno budzącego się życia, podczas obserwacji przyrodniczych w najbliższym otoczeniu</w:t>
      </w:r>
    </w:p>
    <w:p w:rsidR="00EC5342" w:rsidRPr="00A279BD" w:rsidRDefault="00EC5342" w:rsidP="00EC5342">
      <w:pPr>
        <w:pStyle w:val="Bezodstpw"/>
        <w:jc w:val="both"/>
      </w:pPr>
      <w:r w:rsidRPr="00A279BD">
        <w:t>• uświadamianie różnorodności i współzależności organizmów w świecie przyrody oraz podstawowych praw rządzących światem</w:t>
      </w:r>
    </w:p>
    <w:p w:rsidR="00EC5342" w:rsidRPr="00A279BD" w:rsidRDefault="00EC5342" w:rsidP="00EC5342">
      <w:pPr>
        <w:pStyle w:val="Bezodstpw"/>
        <w:jc w:val="both"/>
      </w:pPr>
      <w:r w:rsidRPr="00A279BD">
        <w:t>• określanie charakterystycznych dla wiosny zmian w przyrodzie i otoczeniu, dostrzeganie bogactwa barw, kształtów, zapachów i dźwięków – budowanie czynnego i biernego słownika</w:t>
      </w:r>
    </w:p>
    <w:p w:rsidR="00EC5342" w:rsidRPr="00A279BD" w:rsidRDefault="00EC5342" w:rsidP="00EC5342">
      <w:pPr>
        <w:pStyle w:val="Bezodstpw"/>
        <w:jc w:val="both"/>
      </w:pPr>
      <w:r w:rsidRPr="00A279BD">
        <w:t>• wdrażanie do umiejętności zakładania hodowli roślin jadalnych i ozdobnych, obserwowania wzrostu roślin od nasienia, prowadzenia kalendarza obserwacji</w:t>
      </w:r>
    </w:p>
    <w:p w:rsidR="00EC5342" w:rsidRPr="00A279BD" w:rsidRDefault="00EC5342" w:rsidP="00EC5342">
      <w:pPr>
        <w:pStyle w:val="Bezodstpw"/>
        <w:jc w:val="both"/>
      </w:pPr>
      <w:r w:rsidRPr="00A279BD">
        <w:t>• rozwijanie umiejętności zadawania pytań i odpowiadania na pytania</w:t>
      </w:r>
    </w:p>
    <w:p w:rsidR="00EC5342" w:rsidRPr="00A279BD" w:rsidRDefault="00EC5342" w:rsidP="00EC5342">
      <w:pPr>
        <w:pStyle w:val="Bezodstpw"/>
        <w:jc w:val="both"/>
      </w:pPr>
      <w:r w:rsidRPr="00A279BD">
        <w:t>• kształtowanie umiejętności wyciągania wniosków z obserwowanych zjawisk fizycznych</w:t>
      </w:r>
    </w:p>
    <w:p w:rsidR="00EC5342" w:rsidRPr="00A279BD" w:rsidRDefault="00EC5342" w:rsidP="00EC5342">
      <w:pPr>
        <w:pStyle w:val="Bezodstpw"/>
        <w:jc w:val="both"/>
      </w:pPr>
      <w:r w:rsidRPr="00A279BD">
        <w:t>• kodowanie i odczytywanie zakodowanych informacji – nazywanie, rozróżnianie i klasyfikowanie figur geometrycznych według cech określonych kartami kodowymi</w:t>
      </w:r>
    </w:p>
    <w:p w:rsidR="00EC5342" w:rsidRPr="00A279BD" w:rsidRDefault="00EC5342" w:rsidP="00EC5342">
      <w:pPr>
        <w:pStyle w:val="Bezodstpw"/>
        <w:jc w:val="both"/>
      </w:pPr>
      <w:r w:rsidRPr="00A279BD">
        <w:t>• rozwijanie sprawności: dodawania i odejmowania w zakresie 16, porównywania, układania prostych działań matematycznych z użyciem znaków: „+”, „–”, „=”</w:t>
      </w:r>
    </w:p>
    <w:p w:rsidR="00EC5342" w:rsidRPr="00A279BD" w:rsidRDefault="00EC5342" w:rsidP="00EC5342">
      <w:pPr>
        <w:pStyle w:val="Bezodstpw"/>
        <w:jc w:val="both"/>
      </w:pPr>
      <w:r w:rsidRPr="00A279BD">
        <w:t>• doskonalenie analizy i syntezy słuchowej wyrazów, określanie głosek według kolejności ich występowania w wyrazie, doskonalenie umiejętności układania z liter sylab i wyrazów</w:t>
      </w:r>
    </w:p>
    <w:p w:rsidR="007D0ECD" w:rsidRDefault="007D0ECD" w:rsidP="007D0ECD">
      <w:pPr>
        <w:pStyle w:val="Bezodstpw"/>
      </w:pPr>
    </w:p>
    <w:p w:rsidR="007D0ECD" w:rsidRPr="007D0ECD" w:rsidRDefault="007D0ECD" w:rsidP="007D0ECD">
      <w:pPr>
        <w:pStyle w:val="Bezodstpw"/>
        <w:jc w:val="center"/>
        <w:rPr>
          <w:rFonts w:cstheme="minorHAnsi"/>
          <w:b/>
        </w:rPr>
      </w:pPr>
      <w:r w:rsidRPr="007D0ECD">
        <w:rPr>
          <w:b/>
        </w:rPr>
        <w:t>Krąg tematyczny: Obserwujemy pogodę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kształtowanie postawy odpowiedzialności za zdrowie własne i innych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rozwijanie sprawności ruchowej oraz koordynacji wzrokowo-ruchowej w różnych formach aktywności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doskonalenie małej motoryki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wyrabianie umiejętności prawidłowego chwytu podczas malowania, pisania, wycinania, ubierania się i sprzątania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budowanie uczucia więzi z przyrodą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wyrabianie umiejętności współdziałania w zespole, podporządkowywanie się określonym zasadom obowiązującym w grach, zabawach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>•</w:t>
      </w:r>
      <w:r w:rsidR="00AA11FC">
        <w:t>utrwalanie</w:t>
      </w:r>
      <w:r w:rsidRPr="00A279BD">
        <w:rPr>
          <w:rFonts w:cstheme="minorHAnsi"/>
        </w:rPr>
        <w:t xml:space="preserve"> czynności samoobsługowych – ćwiczenia w samodzielnym ubieraniu się i rozbieraniu, dobieraniu ubioru do pogody, sprzątaniu własnego miejsca pracy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budowanie atmosfery sprzyjającej zgodnej zabawie – przypomnienie kodeksu grupowego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dostrzeganie emocjonalnej wartości otoczenia przyrodniczego jako źródła satysfakcji estetycznej, dostrzeganie piękna pogody w każdej aurze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wdrażanie do rozpoznawania i nazywania emocji związanych z pogodą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wdrażanie do szanowania emocji swoich i innych ludzi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wyrażanie swoich emocji w społecznie akceptowany sposób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wdrażanie do pracy nad sobą, do rozwijania własnych zainteresowań i uzdolnień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wdrażanie do planowania i prowadzenia obserwacji przyrodniczych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rozwijanie myślenia, analizy, syntezy, wnioskowania, formułowania myśli w formie zdania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rozwijanie umiejętności kodowania informacji za pomocą symboli lub obrazków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utrwalanie umiejętności przeliczania, porównywania, rachowania w zakresie 17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rozwijanie umiejętności czytania prostych wyrazów i tekstów złożonych z poznanych liter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rozwijanie umiejętności odczytywania rebusów obrazkowo-literowych</w:t>
      </w:r>
    </w:p>
    <w:p w:rsidR="007D0ECD" w:rsidRPr="00A279BD" w:rsidRDefault="007D0ECD" w:rsidP="007D0ECD">
      <w:pPr>
        <w:pStyle w:val="Bezodstpw"/>
        <w:rPr>
          <w:rFonts w:cstheme="minorHAnsi"/>
        </w:rPr>
      </w:pPr>
      <w:r w:rsidRPr="00A279BD">
        <w:t xml:space="preserve">• </w:t>
      </w:r>
      <w:r w:rsidRPr="00A279BD">
        <w:rPr>
          <w:rFonts w:cstheme="minorHAnsi"/>
        </w:rPr>
        <w:t>doskonalenie umiejętności pisania po śladzie i z pamięci wzorów poznanych liter – ćwiczenia grafomotoryczne</w:t>
      </w:r>
    </w:p>
    <w:p w:rsidR="00E96C55" w:rsidRDefault="00E96C55" w:rsidP="007D0ECD">
      <w:pPr>
        <w:pStyle w:val="Bezodstpw"/>
      </w:pPr>
    </w:p>
    <w:sectPr w:rsidR="00E96C55" w:rsidSect="00B17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72F8"/>
    <w:rsid w:val="0017271A"/>
    <w:rsid w:val="00504F27"/>
    <w:rsid w:val="007D0ECD"/>
    <w:rsid w:val="008F000E"/>
    <w:rsid w:val="00AA11FC"/>
    <w:rsid w:val="00B172F8"/>
    <w:rsid w:val="00E96C55"/>
    <w:rsid w:val="00E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7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172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Martusia</dc:creator>
  <cp:keywords/>
  <dc:description/>
  <cp:lastModifiedBy>Martusia</cp:lastModifiedBy>
  <cp:revision>5</cp:revision>
  <dcterms:created xsi:type="dcterms:W3CDTF">2020-02-15T17:15:00Z</dcterms:created>
  <dcterms:modified xsi:type="dcterms:W3CDTF">2020-02-15T17:26:00Z</dcterms:modified>
</cp:coreProperties>
</file>